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8D35" w14:textId="61A0D94E" w:rsidR="00C45729" w:rsidRPr="00011252" w:rsidRDefault="00AC5CD5" w:rsidP="00AC127F">
      <w:pPr>
        <w:jc w:val="center"/>
        <w:rPr>
          <w:color w:val="FF0000"/>
          <w:sz w:val="72"/>
          <w:szCs w:val="72"/>
        </w:rPr>
      </w:pPr>
      <w:r w:rsidRPr="00011252">
        <w:rPr>
          <w:color w:val="FF0000"/>
          <w:sz w:val="72"/>
          <w:szCs w:val="72"/>
        </w:rPr>
        <w:t>Navýšení cen stravného od 1.6.2022</w:t>
      </w:r>
    </w:p>
    <w:p w14:paraId="3A9F7319" w14:textId="77777777" w:rsidR="00593D57" w:rsidRPr="00D43E2D" w:rsidRDefault="00593D57" w:rsidP="00593D57">
      <w:pPr>
        <w:jc w:val="center"/>
        <w:rPr>
          <w:sz w:val="28"/>
          <w:szCs w:val="28"/>
        </w:rPr>
      </w:pPr>
      <w:r w:rsidRPr="00D43E2D">
        <w:rPr>
          <w:sz w:val="28"/>
          <w:szCs w:val="28"/>
        </w:rPr>
        <w:t>Vážení rodiče a strávníci</w:t>
      </w:r>
    </w:p>
    <w:p w14:paraId="120F518A" w14:textId="1336B4D8" w:rsidR="00593D57" w:rsidRPr="00D43E2D" w:rsidRDefault="00593D57" w:rsidP="00593D57">
      <w:pPr>
        <w:jc w:val="center"/>
        <w:rPr>
          <w:sz w:val="28"/>
          <w:szCs w:val="28"/>
        </w:rPr>
      </w:pPr>
      <w:r w:rsidRPr="00D43E2D">
        <w:rPr>
          <w:sz w:val="28"/>
          <w:szCs w:val="28"/>
        </w:rPr>
        <w:t xml:space="preserve">z důvodu neustále se </w:t>
      </w:r>
      <w:r w:rsidRPr="00D43E2D">
        <w:rPr>
          <w:sz w:val="28"/>
          <w:szCs w:val="28"/>
        </w:rPr>
        <w:t>zv</w:t>
      </w:r>
      <w:r w:rsidRPr="00D43E2D">
        <w:rPr>
          <w:sz w:val="28"/>
          <w:szCs w:val="28"/>
        </w:rPr>
        <w:t>yšujících cen surovin jsme nuceni přistoupit k navýšení ceny za odebraný oběd</w:t>
      </w:r>
      <w:r w:rsidR="00D43E2D" w:rsidRPr="00D43E2D">
        <w:rPr>
          <w:sz w:val="28"/>
          <w:szCs w:val="28"/>
        </w:rPr>
        <w:t xml:space="preserve"> o 4,- Kč</w:t>
      </w:r>
      <w:r w:rsidRPr="00D43E2D">
        <w:rPr>
          <w:sz w:val="28"/>
          <w:szCs w:val="28"/>
        </w:rPr>
        <w:t>.</w:t>
      </w:r>
    </w:p>
    <w:p w14:paraId="70B7CB3C" w14:textId="1B134FB9" w:rsidR="00593D57" w:rsidRPr="00D43E2D" w:rsidRDefault="00593D57" w:rsidP="00593D57">
      <w:pPr>
        <w:jc w:val="center"/>
        <w:rPr>
          <w:sz w:val="28"/>
          <w:szCs w:val="28"/>
        </w:rPr>
      </w:pPr>
      <w:r w:rsidRPr="00D43E2D">
        <w:rPr>
          <w:sz w:val="28"/>
          <w:szCs w:val="28"/>
        </w:rPr>
        <w:t xml:space="preserve">Toto opatření nabývá platnosti od 1. </w:t>
      </w:r>
      <w:r w:rsidR="00D43E2D" w:rsidRPr="00D43E2D">
        <w:rPr>
          <w:sz w:val="28"/>
          <w:szCs w:val="28"/>
        </w:rPr>
        <w:t>června</w:t>
      </w:r>
      <w:r w:rsidRPr="00D43E2D">
        <w:rPr>
          <w:sz w:val="28"/>
          <w:szCs w:val="28"/>
        </w:rPr>
        <w:t xml:space="preserve"> 2022.</w:t>
      </w:r>
    </w:p>
    <w:p w14:paraId="55FCAE2A" w14:textId="5A36D7B2" w:rsidR="00593D57" w:rsidRPr="00FC23FB" w:rsidRDefault="00593D57" w:rsidP="00593D57">
      <w:pPr>
        <w:jc w:val="center"/>
        <w:rPr>
          <w:color w:val="4472C4" w:themeColor="accent1"/>
          <w:sz w:val="32"/>
          <w:szCs w:val="32"/>
        </w:rPr>
      </w:pPr>
      <w:r w:rsidRPr="00FC23FB">
        <w:rPr>
          <w:color w:val="4472C4" w:themeColor="accent1"/>
          <w:sz w:val="32"/>
          <w:szCs w:val="32"/>
        </w:rPr>
        <w:t xml:space="preserve">Výše stravného od 1. </w:t>
      </w:r>
      <w:r w:rsidR="00D43E2D" w:rsidRPr="00FC23FB">
        <w:rPr>
          <w:color w:val="4472C4" w:themeColor="accent1"/>
          <w:sz w:val="32"/>
          <w:szCs w:val="32"/>
        </w:rPr>
        <w:t>června</w:t>
      </w:r>
      <w:r w:rsidRPr="00FC23FB">
        <w:rPr>
          <w:color w:val="4472C4" w:themeColor="accent1"/>
          <w:sz w:val="32"/>
          <w:szCs w:val="32"/>
        </w:rPr>
        <w:t xml:space="preserve"> 2022</w:t>
      </w:r>
    </w:p>
    <w:p w14:paraId="6556DDC3" w14:textId="77777777" w:rsidR="00D43E2D" w:rsidRDefault="00593D57" w:rsidP="00593D57">
      <w:pPr>
        <w:jc w:val="center"/>
        <w:rPr>
          <w:sz w:val="24"/>
          <w:szCs w:val="24"/>
        </w:rPr>
      </w:pPr>
      <w:r w:rsidRPr="00D43E2D">
        <w:rPr>
          <w:sz w:val="24"/>
          <w:szCs w:val="24"/>
        </w:rPr>
        <w:t xml:space="preserve">Podle vyhlášky 107/2005 Sb. o školním stravování, ve znění poslední úpravy vyhláškou </w:t>
      </w:r>
    </w:p>
    <w:p w14:paraId="72BD7DD1" w14:textId="644ECEC2" w:rsidR="00011252" w:rsidRPr="00D43E2D" w:rsidRDefault="00593D57" w:rsidP="00593D57">
      <w:pPr>
        <w:jc w:val="center"/>
        <w:rPr>
          <w:sz w:val="24"/>
          <w:szCs w:val="24"/>
        </w:rPr>
      </w:pPr>
      <w:r w:rsidRPr="00D43E2D">
        <w:rPr>
          <w:sz w:val="24"/>
          <w:szCs w:val="24"/>
        </w:rPr>
        <w:t xml:space="preserve">č. 272/2021 Sb. s účinností od 1. </w:t>
      </w:r>
      <w:r w:rsidR="00D43E2D">
        <w:rPr>
          <w:sz w:val="24"/>
          <w:szCs w:val="24"/>
        </w:rPr>
        <w:t>6</w:t>
      </w:r>
      <w:r w:rsidRPr="00D43E2D">
        <w:rPr>
          <w:sz w:val="24"/>
          <w:szCs w:val="24"/>
        </w:rPr>
        <w:t xml:space="preserve">. 2022. </w:t>
      </w:r>
    </w:p>
    <w:p w14:paraId="406FFCB0" w14:textId="233DD1EB" w:rsidR="00AC5CD5" w:rsidRDefault="00AC5CD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57"/>
        <w:gridCol w:w="1296"/>
        <w:gridCol w:w="904"/>
        <w:gridCol w:w="1187"/>
        <w:gridCol w:w="1292"/>
        <w:gridCol w:w="1626"/>
      </w:tblGrid>
      <w:tr w:rsidR="00247297" w14:paraId="1B02AB4E" w14:textId="77777777" w:rsidTr="00247297">
        <w:tc>
          <w:tcPr>
            <w:tcW w:w="2830" w:type="dxa"/>
          </w:tcPr>
          <w:p w14:paraId="2870D2CD" w14:textId="6557959A" w:rsidR="00AC5CD5" w:rsidRDefault="00AC5CD5">
            <w:r>
              <w:t>kategorie</w:t>
            </w:r>
          </w:p>
        </w:tc>
        <w:tc>
          <w:tcPr>
            <w:tcW w:w="1134" w:type="dxa"/>
          </w:tcPr>
          <w:p w14:paraId="0B53D5B9" w14:textId="12A20AD7" w:rsidR="00AC5CD5" w:rsidRDefault="00C06289">
            <w:r>
              <w:t>přesnídávka</w:t>
            </w:r>
          </w:p>
        </w:tc>
        <w:tc>
          <w:tcPr>
            <w:tcW w:w="916" w:type="dxa"/>
          </w:tcPr>
          <w:p w14:paraId="2A3AC61E" w14:textId="09E7FA80" w:rsidR="00AC5CD5" w:rsidRDefault="00C06289">
            <w:r>
              <w:t>oběd</w:t>
            </w:r>
          </w:p>
        </w:tc>
        <w:tc>
          <w:tcPr>
            <w:tcW w:w="1203" w:type="dxa"/>
          </w:tcPr>
          <w:p w14:paraId="2BCF314F" w14:textId="5C70C6C7" w:rsidR="00AC5CD5" w:rsidRDefault="00C06289">
            <w:r>
              <w:t>svačina</w:t>
            </w:r>
          </w:p>
        </w:tc>
        <w:tc>
          <w:tcPr>
            <w:tcW w:w="1315" w:type="dxa"/>
          </w:tcPr>
          <w:p w14:paraId="46A37752" w14:textId="732AAA69" w:rsidR="00AC5CD5" w:rsidRDefault="00C06289">
            <w:r>
              <w:t>celkem</w:t>
            </w:r>
          </w:p>
        </w:tc>
        <w:tc>
          <w:tcPr>
            <w:tcW w:w="1664" w:type="dxa"/>
          </w:tcPr>
          <w:p w14:paraId="0825538B" w14:textId="5ADD3D1B" w:rsidR="00AC5CD5" w:rsidRDefault="00C06289">
            <w:r>
              <w:t>měsíční záloha</w:t>
            </w:r>
          </w:p>
        </w:tc>
      </w:tr>
      <w:tr w:rsidR="00247297" w14:paraId="64A74599" w14:textId="77777777" w:rsidTr="00247297">
        <w:tc>
          <w:tcPr>
            <w:tcW w:w="2830" w:type="dxa"/>
          </w:tcPr>
          <w:p w14:paraId="50727E77" w14:textId="155E5321" w:rsidR="00AC5CD5" w:rsidRDefault="00C06289">
            <w:r>
              <w:t>3-6 let MŠ</w:t>
            </w:r>
          </w:p>
        </w:tc>
        <w:tc>
          <w:tcPr>
            <w:tcW w:w="1134" w:type="dxa"/>
          </w:tcPr>
          <w:p w14:paraId="536A7EBC" w14:textId="5A4EC199" w:rsidR="00247297" w:rsidRDefault="00245AE6">
            <w:r>
              <w:t>10</w:t>
            </w:r>
            <w:r w:rsidR="00247297">
              <w:t>,-</w:t>
            </w:r>
          </w:p>
        </w:tc>
        <w:tc>
          <w:tcPr>
            <w:tcW w:w="916" w:type="dxa"/>
          </w:tcPr>
          <w:p w14:paraId="378CD487" w14:textId="6D1ACD4C" w:rsidR="00AC5CD5" w:rsidRDefault="00247297">
            <w:r>
              <w:t>2</w:t>
            </w:r>
            <w:r w:rsidR="000C6DB8">
              <w:t>1</w:t>
            </w:r>
            <w:r>
              <w:t>,-</w:t>
            </w:r>
          </w:p>
        </w:tc>
        <w:tc>
          <w:tcPr>
            <w:tcW w:w="1203" w:type="dxa"/>
          </w:tcPr>
          <w:p w14:paraId="30C21DE7" w14:textId="018CDD65" w:rsidR="00AC5CD5" w:rsidRDefault="00E16339">
            <w:r>
              <w:t>10,-</w:t>
            </w:r>
          </w:p>
        </w:tc>
        <w:tc>
          <w:tcPr>
            <w:tcW w:w="1315" w:type="dxa"/>
          </w:tcPr>
          <w:p w14:paraId="2201FF1C" w14:textId="139BCACC" w:rsidR="00AC5CD5" w:rsidRDefault="003F3220">
            <w:r>
              <w:t>41</w:t>
            </w:r>
            <w:r w:rsidR="00247297">
              <w:t>,-</w:t>
            </w:r>
          </w:p>
        </w:tc>
        <w:tc>
          <w:tcPr>
            <w:tcW w:w="1664" w:type="dxa"/>
          </w:tcPr>
          <w:p w14:paraId="41A4A6FE" w14:textId="77777777" w:rsidR="00AC5CD5" w:rsidRDefault="00AC5CD5"/>
        </w:tc>
      </w:tr>
      <w:tr w:rsidR="00247297" w14:paraId="29BA77E0" w14:textId="77777777" w:rsidTr="00247297">
        <w:tc>
          <w:tcPr>
            <w:tcW w:w="2830" w:type="dxa"/>
          </w:tcPr>
          <w:p w14:paraId="0025EAEF" w14:textId="37949FCA" w:rsidR="00AC5CD5" w:rsidRDefault="00C06289">
            <w:r>
              <w:t>7-10 let MŠ</w:t>
            </w:r>
          </w:p>
        </w:tc>
        <w:tc>
          <w:tcPr>
            <w:tcW w:w="1134" w:type="dxa"/>
          </w:tcPr>
          <w:p w14:paraId="49B278F6" w14:textId="701D4B2C" w:rsidR="00AC5CD5" w:rsidRDefault="003F3220">
            <w:r>
              <w:t>11</w:t>
            </w:r>
            <w:r w:rsidR="00247297">
              <w:t>,-</w:t>
            </w:r>
          </w:p>
        </w:tc>
        <w:tc>
          <w:tcPr>
            <w:tcW w:w="916" w:type="dxa"/>
          </w:tcPr>
          <w:p w14:paraId="5ED760AA" w14:textId="5A73B1A4" w:rsidR="00AC5CD5" w:rsidRDefault="00247297">
            <w:r>
              <w:t>2</w:t>
            </w:r>
            <w:r w:rsidR="000815EC">
              <w:t>4</w:t>
            </w:r>
            <w:r>
              <w:t>,-</w:t>
            </w:r>
          </w:p>
        </w:tc>
        <w:tc>
          <w:tcPr>
            <w:tcW w:w="1203" w:type="dxa"/>
          </w:tcPr>
          <w:p w14:paraId="07A4462F" w14:textId="5862A937" w:rsidR="00AC5CD5" w:rsidRDefault="003F3220">
            <w:r>
              <w:t>11</w:t>
            </w:r>
            <w:r w:rsidR="00247297">
              <w:t>,-</w:t>
            </w:r>
          </w:p>
        </w:tc>
        <w:tc>
          <w:tcPr>
            <w:tcW w:w="1315" w:type="dxa"/>
          </w:tcPr>
          <w:p w14:paraId="4425262E" w14:textId="05187905" w:rsidR="00AC5CD5" w:rsidRDefault="00247297">
            <w:r>
              <w:t>4</w:t>
            </w:r>
            <w:r w:rsidR="000815EC">
              <w:t>6</w:t>
            </w:r>
            <w:r>
              <w:t>,-</w:t>
            </w:r>
          </w:p>
        </w:tc>
        <w:tc>
          <w:tcPr>
            <w:tcW w:w="1664" w:type="dxa"/>
          </w:tcPr>
          <w:p w14:paraId="603699E3" w14:textId="77777777" w:rsidR="00AC5CD5" w:rsidRDefault="00AC5CD5"/>
        </w:tc>
      </w:tr>
      <w:tr w:rsidR="00247297" w14:paraId="64CE97DA" w14:textId="77777777" w:rsidTr="00247297">
        <w:tc>
          <w:tcPr>
            <w:tcW w:w="2830" w:type="dxa"/>
          </w:tcPr>
          <w:p w14:paraId="7195A11E" w14:textId="7E3C07E4" w:rsidR="00AC5CD5" w:rsidRDefault="00C06289">
            <w:r>
              <w:t>zaměstnanci</w:t>
            </w:r>
          </w:p>
        </w:tc>
        <w:tc>
          <w:tcPr>
            <w:tcW w:w="1134" w:type="dxa"/>
          </w:tcPr>
          <w:p w14:paraId="1452E673" w14:textId="77777777" w:rsidR="00AC5CD5" w:rsidRDefault="00AC5CD5"/>
        </w:tc>
        <w:tc>
          <w:tcPr>
            <w:tcW w:w="916" w:type="dxa"/>
          </w:tcPr>
          <w:p w14:paraId="4B5F88A4" w14:textId="36488EE1" w:rsidR="00AC5CD5" w:rsidRDefault="00AC127F">
            <w:r>
              <w:t>32,-</w:t>
            </w:r>
          </w:p>
        </w:tc>
        <w:tc>
          <w:tcPr>
            <w:tcW w:w="1203" w:type="dxa"/>
          </w:tcPr>
          <w:p w14:paraId="2B09E4A1" w14:textId="77777777" w:rsidR="00AC5CD5" w:rsidRDefault="00AC5CD5"/>
        </w:tc>
        <w:tc>
          <w:tcPr>
            <w:tcW w:w="1315" w:type="dxa"/>
          </w:tcPr>
          <w:p w14:paraId="3594C14A" w14:textId="77777777" w:rsidR="00AC5CD5" w:rsidRDefault="00AC5CD5"/>
        </w:tc>
        <w:tc>
          <w:tcPr>
            <w:tcW w:w="1664" w:type="dxa"/>
          </w:tcPr>
          <w:p w14:paraId="26C814B1" w14:textId="583C314B" w:rsidR="00AC5CD5" w:rsidRDefault="00AC127F">
            <w:r>
              <w:t>500,-</w:t>
            </w:r>
          </w:p>
        </w:tc>
      </w:tr>
      <w:tr w:rsidR="00247297" w14:paraId="237FF8F9" w14:textId="77777777" w:rsidTr="00247297">
        <w:tc>
          <w:tcPr>
            <w:tcW w:w="2830" w:type="dxa"/>
          </w:tcPr>
          <w:p w14:paraId="64A45FF5" w14:textId="20D19451" w:rsidR="00AC5CD5" w:rsidRDefault="00247297">
            <w:r>
              <w:t>7- 10 let ZŠ</w:t>
            </w:r>
          </w:p>
        </w:tc>
        <w:tc>
          <w:tcPr>
            <w:tcW w:w="1134" w:type="dxa"/>
          </w:tcPr>
          <w:p w14:paraId="11022B13" w14:textId="77777777" w:rsidR="00AC5CD5" w:rsidRDefault="00AC5CD5"/>
        </w:tc>
        <w:tc>
          <w:tcPr>
            <w:tcW w:w="916" w:type="dxa"/>
          </w:tcPr>
          <w:p w14:paraId="1B3B2F0D" w14:textId="014013A7" w:rsidR="00AC5CD5" w:rsidRDefault="00AC127F">
            <w:r>
              <w:t>27,-</w:t>
            </w:r>
          </w:p>
        </w:tc>
        <w:tc>
          <w:tcPr>
            <w:tcW w:w="1203" w:type="dxa"/>
          </w:tcPr>
          <w:p w14:paraId="4888D393" w14:textId="77777777" w:rsidR="00AC5CD5" w:rsidRDefault="00AC5CD5"/>
        </w:tc>
        <w:tc>
          <w:tcPr>
            <w:tcW w:w="1315" w:type="dxa"/>
          </w:tcPr>
          <w:p w14:paraId="44297DAD" w14:textId="77777777" w:rsidR="00AC5CD5" w:rsidRDefault="00AC5CD5"/>
        </w:tc>
        <w:tc>
          <w:tcPr>
            <w:tcW w:w="1664" w:type="dxa"/>
          </w:tcPr>
          <w:p w14:paraId="06C7366F" w14:textId="08509100" w:rsidR="00AC5CD5" w:rsidRDefault="00AC127F">
            <w:r>
              <w:t>600,-</w:t>
            </w:r>
          </w:p>
        </w:tc>
      </w:tr>
      <w:tr w:rsidR="00247297" w14:paraId="20366E4F" w14:textId="77777777" w:rsidTr="00247297">
        <w:tc>
          <w:tcPr>
            <w:tcW w:w="2830" w:type="dxa"/>
          </w:tcPr>
          <w:p w14:paraId="7F7F2838" w14:textId="201FD82C" w:rsidR="00AC5CD5" w:rsidRDefault="00247297">
            <w:r>
              <w:t>11-15 let ZŠ</w:t>
            </w:r>
          </w:p>
        </w:tc>
        <w:tc>
          <w:tcPr>
            <w:tcW w:w="1134" w:type="dxa"/>
          </w:tcPr>
          <w:p w14:paraId="4C36DC49" w14:textId="77777777" w:rsidR="00AC5CD5" w:rsidRDefault="00AC5CD5"/>
        </w:tc>
        <w:tc>
          <w:tcPr>
            <w:tcW w:w="916" w:type="dxa"/>
          </w:tcPr>
          <w:p w14:paraId="6FADC4BE" w14:textId="33B07D66" w:rsidR="00AC5CD5" w:rsidRDefault="00AC127F">
            <w:r>
              <w:t>29,-</w:t>
            </w:r>
          </w:p>
        </w:tc>
        <w:tc>
          <w:tcPr>
            <w:tcW w:w="1203" w:type="dxa"/>
          </w:tcPr>
          <w:p w14:paraId="7861A043" w14:textId="77777777" w:rsidR="00AC5CD5" w:rsidRDefault="00AC5CD5"/>
        </w:tc>
        <w:tc>
          <w:tcPr>
            <w:tcW w:w="1315" w:type="dxa"/>
          </w:tcPr>
          <w:p w14:paraId="544E1244" w14:textId="77777777" w:rsidR="00AC5CD5" w:rsidRDefault="00AC5CD5"/>
        </w:tc>
        <w:tc>
          <w:tcPr>
            <w:tcW w:w="1664" w:type="dxa"/>
          </w:tcPr>
          <w:p w14:paraId="521F9225" w14:textId="2562E600" w:rsidR="00AC5CD5" w:rsidRDefault="00AC127F">
            <w:r>
              <w:t>650,-</w:t>
            </w:r>
          </w:p>
        </w:tc>
      </w:tr>
      <w:tr w:rsidR="00247297" w14:paraId="037F9219" w14:textId="77777777" w:rsidTr="00247297">
        <w:tc>
          <w:tcPr>
            <w:tcW w:w="2830" w:type="dxa"/>
          </w:tcPr>
          <w:p w14:paraId="63329082" w14:textId="577E3781" w:rsidR="00AC5CD5" w:rsidRDefault="00247297">
            <w:r>
              <w:t>nad 15 let ZŠ</w:t>
            </w:r>
          </w:p>
        </w:tc>
        <w:tc>
          <w:tcPr>
            <w:tcW w:w="1134" w:type="dxa"/>
          </w:tcPr>
          <w:p w14:paraId="25DEB3D4" w14:textId="77777777" w:rsidR="00AC5CD5" w:rsidRDefault="00AC5CD5"/>
        </w:tc>
        <w:tc>
          <w:tcPr>
            <w:tcW w:w="916" w:type="dxa"/>
          </w:tcPr>
          <w:p w14:paraId="6BA5955E" w14:textId="2ED8A38B" w:rsidR="00AC5CD5" w:rsidRDefault="00AC127F">
            <w:r>
              <w:t>32,-</w:t>
            </w:r>
          </w:p>
        </w:tc>
        <w:tc>
          <w:tcPr>
            <w:tcW w:w="1203" w:type="dxa"/>
          </w:tcPr>
          <w:p w14:paraId="4A6030AF" w14:textId="77777777" w:rsidR="00AC5CD5" w:rsidRDefault="00AC5CD5"/>
        </w:tc>
        <w:tc>
          <w:tcPr>
            <w:tcW w:w="1315" w:type="dxa"/>
          </w:tcPr>
          <w:p w14:paraId="67387506" w14:textId="77777777" w:rsidR="00AC5CD5" w:rsidRDefault="00AC5CD5"/>
        </w:tc>
        <w:tc>
          <w:tcPr>
            <w:tcW w:w="1664" w:type="dxa"/>
          </w:tcPr>
          <w:p w14:paraId="7BEE6402" w14:textId="28467C52" w:rsidR="00AC5CD5" w:rsidRDefault="00AC127F">
            <w:r>
              <w:t>700,-</w:t>
            </w:r>
          </w:p>
        </w:tc>
      </w:tr>
      <w:tr w:rsidR="00247297" w14:paraId="0806D450" w14:textId="77777777" w:rsidTr="00247297">
        <w:tc>
          <w:tcPr>
            <w:tcW w:w="2830" w:type="dxa"/>
          </w:tcPr>
          <w:p w14:paraId="501475D0" w14:textId="0239DDC0" w:rsidR="00AC5CD5" w:rsidRDefault="00247297">
            <w:r>
              <w:t>Cizí strávníci</w:t>
            </w:r>
          </w:p>
        </w:tc>
        <w:tc>
          <w:tcPr>
            <w:tcW w:w="1134" w:type="dxa"/>
          </w:tcPr>
          <w:p w14:paraId="3BF89743" w14:textId="77777777" w:rsidR="00AC5CD5" w:rsidRDefault="00AC5CD5"/>
        </w:tc>
        <w:tc>
          <w:tcPr>
            <w:tcW w:w="916" w:type="dxa"/>
          </w:tcPr>
          <w:p w14:paraId="4ACFB1FE" w14:textId="39E20ECC" w:rsidR="00AC5CD5" w:rsidRDefault="00AC127F">
            <w:r>
              <w:t>69,-</w:t>
            </w:r>
          </w:p>
        </w:tc>
        <w:tc>
          <w:tcPr>
            <w:tcW w:w="1203" w:type="dxa"/>
          </w:tcPr>
          <w:p w14:paraId="1CEC3026" w14:textId="77777777" w:rsidR="00AC5CD5" w:rsidRDefault="00AC5CD5"/>
        </w:tc>
        <w:tc>
          <w:tcPr>
            <w:tcW w:w="1315" w:type="dxa"/>
          </w:tcPr>
          <w:p w14:paraId="2BFFD13C" w14:textId="77777777" w:rsidR="00AC5CD5" w:rsidRDefault="00AC5CD5"/>
        </w:tc>
        <w:tc>
          <w:tcPr>
            <w:tcW w:w="1664" w:type="dxa"/>
          </w:tcPr>
          <w:p w14:paraId="100AC3D1" w14:textId="741E3E7E" w:rsidR="00AC5CD5" w:rsidRDefault="00AC127F">
            <w:r>
              <w:t>1500,-</w:t>
            </w:r>
          </w:p>
        </w:tc>
      </w:tr>
      <w:tr w:rsidR="00247297" w14:paraId="7B6634FB" w14:textId="77777777" w:rsidTr="00247297">
        <w:tc>
          <w:tcPr>
            <w:tcW w:w="2830" w:type="dxa"/>
          </w:tcPr>
          <w:p w14:paraId="444C309F" w14:textId="3FF695BE" w:rsidR="00247297" w:rsidRDefault="00247297">
            <w:r>
              <w:t>Cizí strávníci soc. program</w:t>
            </w:r>
          </w:p>
        </w:tc>
        <w:tc>
          <w:tcPr>
            <w:tcW w:w="1134" w:type="dxa"/>
          </w:tcPr>
          <w:p w14:paraId="39F21210" w14:textId="77777777" w:rsidR="00247297" w:rsidRDefault="00247297"/>
        </w:tc>
        <w:tc>
          <w:tcPr>
            <w:tcW w:w="916" w:type="dxa"/>
          </w:tcPr>
          <w:p w14:paraId="16ABC289" w14:textId="24D8E63C" w:rsidR="00247297" w:rsidRDefault="00AC127F">
            <w:r>
              <w:t>64,-</w:t>
            </w:r>
          </w:p>
        </w:tc>
        <w:tc>
          <w:tcPr>
            <w:tcW w:w="1203" w:type="dxa"/>
          </w:tcPr>
          <w:p w14:paraId="5652C9A0" w14:textId="77777777" w:rsidR="00247297" w:rsidRDefault="00247297"/>
        </w:tc>
        <w:tc>
          <w:tcPr>
            <w:tcW w:w="1315" w:type="dxa"/>
          </w:tcPr>
          <w:p w14:paraId="410DE062" w14:textId="77777777" w:rsidR="00247297" w:rsidRDefault="00247297"/>
        </w:tc>
        <w:tc>
          <w:tcPr>
            <w:tcW w:w="1664" w:type="dxa"/>
          </w:tcPr>
          <w:p w14:paraId="4C65E099" w14:textId="1B7EA97D" w:rsidR="00247297" w:rsidRDefault="00AC127F">
            <w:r>
              <w:t>1400,-</w:t>
            </w:r>
          </w:p>
        </w:tc>
      </w:tr>
    </w:tbl>
    <w:p w14:paraId="15AAE004" w14:textId="32020A89" w:rsidR="00AC5CD5" w:rsidRDefault="00AC5CD5"/>
    <w:p w14:paraId="135AFCB8" w14:textId="249DD53E" w:rsidR="0075468A" w:rsidRDefault="0075468A"/>
    <w:p w14:paraId="560A806B" w14:textId="6BED5AFD" w:rsidR="0075468A" w:rsidRDefault="0075468A"/>
    <w:p w14:paraId="0BC89F1D" w14:textId="2A8CD11C" w:rsidR="0075468A" w:rsidRDefault="0075468A"/>
    <w:p w14:paraId="773EF423" w14:textId="4528E22B" w:rsidR="0075468A" w:rsidRDefault="0075468A"/>
    <w:p w14:paraId="4C796469" w14:textId="680DF359" w:rsidR="0075468A" w:rsidRDefault="0075468A"/>
    <w:p w14:paraId="7A3D8A0D" w14:textId="25E60411" w:rsidR="0075468A" w:rsidRDefault="0075468A"/>
    <w:p w14:paraId="0436D706" w14:textId="46E3A24C" w:rsidR="0075468A" w:rsidRDefault="0075468A"/>
    <w:p w14:paraId="25D62264" w14:textId="22F21592" w:rsidR="0075468A" w:rsidRDefault="0075468A"/>
    <w:p w14:paraId="3C324134" w14:textId="6EFC4673" w:rsidR="0075468A" w:rsidRDefault="0075468A"/>
    <w:p w14:paraId="5F278C75" w14:textId="35D422DB" w:rsidR="0075468A" w:rsidRDefault="0075468A">
      <w:r>
        <w:t>V České Lípě 3.5.2022</w:t>
      </w:r>
      <w:r>
        <w:tab/>
      </w:r>
      <w:r>
        <w:tab/>
      </w:r>
      <w:r>
        <w:tab/>
      </w:r>
      <w:r>
        <w:tab/>
      </w:r>
      <w:r>
        <w:tab/>
      </w:r>
      <w:r>
        <w:tab/>
        <w:t>Jolana Fliegelová</w:t>
      </w:r>
    </w:p>
    <w:p w14:paraId="2649EC99" w14:textId="6B6F7768" w:rsidR="0075468A" w:rsidRDefault="007546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vedoucí školní jídelny</w:t>
      </w:r>
      <w:r>
        <w:tab/>
      </w:r>
    </w:p>
    <w:sectPr w:rsidR="0075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91"/>
    <w:rsid w:val="00011252"/>
    <w:rsid w:val="000815EC"/>
    <w:rsid w:val="000C6DB8"/>
    <w:rsid w:val="0011791F"/>
    <w:rsid w:val="00216D91"/>
    <w:rsid w:val="00245AE6"/>
    <w:rsid w:val="00247297"/>
    <w:rsid w:val="003F3220"/>
    <w:rsid w:val="004514C2"/>
    <w:rsid w:val="00593D57"/>
    <w:rsid w:val="0075468A"/>
    <w:rsid w:val="00AC127F"/>
    <w:rsid w:val="00AC5CD5"/>
    <w:rsid w:val="00C06289"/>
    <w:rsid w:val="00D16F0E"/>
    <w:rsid w:val="00D43E2D"/>
    <w:rsid w:val="00E16339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4263"/>
  <w15:chartTrackingRefBased/>
  <w15:docId w15:val="{488EF6B6-D44A-45F5-A8DD-49BCDEB2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Fliegelová</dc:creator>
  <cp:keywords/>
  <dc:description/>
  <cp:lastModifiedBy>Jolana Fliegelová</cp:lastModifiedBy>
  <cp:revision>13</cp:revision>
  <dcterms:created xsi:type="dcterms:W3CDTF">2022-04-28T08:32:00Z</dcterms:created>
  <dcterms:modified xsi:type="dcterms:W3CDTF">2022-05-03T08:47:00Z</dcterms:modified>
</cp:coreProperties>
</file>